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1D" w:rsidRPr="00C45E27" w:rsidRDefault="00AA7F1D" w:rsidP="00390A36">
      <w:pPr>
        <w:spacing w:line="220" w:lineRule="atLeast"/>
        <w:ind w:leftChars="50" w:left="110" w:firstLineChars="600" w:firstLine="2650"/>
        <w:rPr>
          <w:rFonts w:asciiTheme="majorEastAsia" w:eastAsiaTheme="majorEastAsia" w:hAnsiTheme="majorEastAsia"/>
          <w:b/>
          <w:sz w:val="44"/>
          <w:szCs w:val="44"/>
        </w:rPr>
      </w:pPr>
      <w:r w:rsidRPr="00C45E27">
        <w:rPr>
          <w:rFonts w:asciiTheme="majorEastAsia" w:eastAsiaTheme="majorEastAsia" w:hAnsiTheme="majorEastAsia" w:hint="eastAsia"/>
          <w:b/>
          <w:sz w:val="44"/>
          <w:szCs w:val="44"/>
        </w:rPr>
        <w:t>常德市康复医院</w:t>
      </w:r>
    </w:p>
    <w:p w:rsidR="00C2771C" w:rsidRPr="00C45E27" w:rsidRDefault="00A96201" w:rsidP="00390A36">
      <w:pPr>
        <w:spacing w:line="220" w:lineRule="atLeast"/>
        <w:ind w:leftChars="50" w:left="110" w:firstLineChars="150" w:firstLine="663"/>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医疗事故（</w:t>
      </w:r>
      <w:r w:rsidR="00C2771C" w:rsidRPr="00C45E27">
        <w:rPr>
          <w:rFonts w:asciiTheme="majorEastAsia" w:eastAsiaTheme="majorEastAsia" w:hAnsiTheme="majorEastAsia" w:hint="eastAsia"/>
          <w:b/>
          <w:sz w:val="44"/>
          <w:szCs w:val="44"/>
        </w:rPr>
        <w:t>纠纷</w:t>
      </w:r>
      <w:r>
        <w:rPr>
          <w:rFonts w:asciiTheme="majorEastAsia" w:eastAsiaTheme="majorEastAsia" w:hAnsiTheme="majorEastAsia" w:hint="eastAsia"/>
          <w:b/>
          <w:sz w:val="44"/>
          <w:szCs w:val="44"/>
        </w:rPr>
        <w:t>）防范制度</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为保障医疗安全，减少医疗安全事故的发生，按照《医疗事故处理条</w:t>
      </w:r>
      <w:r w:rsidR="006B1597">
        <w:rPr>
          <w:rFonts w:eastAsia="仿宋" w:hint="eastAsia"/>
          <w:sz w:val="30"/>
        </w:rPr>
        <w:t>例</w:t>
      </w:r>
      <w:r w:rsidRPr="00C45E27">
        <w:rPr>
          <w:rFonts w:eastAsia="仿宋" w:hint="eastAsia"/>
          <w:sz w:val="30"/>
        </w:rPr>
        <w:t>》的要求，根据我院的有关规定，对医疗事故及纠纷的防范与处理特制定以下预案</w:t>
      </w:r>
      <w:r w:rsidRPr="00C45E27">
        <w:rPr>
          <w:rFonts w:eastAsia="仿宋" w:hint="eastAsia"/>
          <w:sz w:val="30"/>
        </w:rPr>
        <w:t>:</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一、全院各级各类医务人员在医疗活动中，必须严格遵守医疗卫生管理法律、行政法规</w:t>
      </w:r>
      <w:r w:rsidRPr="00C45E27">
        <w:rPr>
          <w:rFonts w:ascii="微软雅黑" w:hAnsi="微软雅黑" w:cs="微软雅黑" w:hint="eastAsia"/>
          <w:sz w:val="30"/>
        </w:rPr>
        <w:t>､</w:t>
      </w:r>
      <w:r w:rsidRPr="00C45E27">
        <w:rPr>
          <w:rFonts w:eastAsia="仿宋" w:hint="eastAsia"/>
          <w:sz w:val="30"/>
        </w:rPr>
        <w:t>部门规章和诊疗护理规范、常规，恪守医疗服务职业道德。</w:t>
      </w:r>
      <w:r w:rsidRPr="00C45E27">
        <w:rPr>
          <w:rFonts w:eastAsia="仿宋" w:hint="eastAsia"/>
          <w:sz w:val="30"/>
        </w:rPr>
        <w:tab/>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二、医院定期对其医务人员进行医疗卫生管理法律、行政法规、部门规章和诊疗护理规范</w:t>
      </w:r>
      <w:r w:rsidRPr="00C45E27">
        <w:rPr>
          <w:rFonts w:ascii="微软雅黑" w:hAnsi="微软雅黑" w:cs="微软雅黑" w:hint="eastAsia"/>
          <w:sz w:val="30"/>
        </w:rPr>
        <w:t>､</w:t>
      </w:r>
      <w:r w:rsidRPr="00C45E27">
        <w:rPr>
          <w:rFonts w:eastAsia="仿宋" w:hint="eastAsia"/>
          <w:sz w:val="30"/>
        </w:rPr>
        <w:t>常规的培训和医疗服务职业道德教育。</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三、医院设置</w:t>
      </w:r>
      <w:r w:rsidR="00C6664A">
        <w:rPr>
          <w:rFonts w:eastAsia="仿宋" w:hint="eastAsia"/>
          <w:sz w:val="30"/>
        </w:rPr>
        <w:t>全质办</w:t>
      </w:r>
      <w:r w:rsidRPr="00C45E27">
        <w:rPr>
          <w:rFonts w:eastAsia="仿宋" w:hint="eastAsia"/>
          <w:sz w:val="30"/>
        </w:rPr>
        <w:t>及安全办公室，并配备专职人员，</w:t>
      </w:r>
      <w:r w:rsidR="00C6664A">
        <w:rPr>
          <w:rFonts w:eastAsia="仿宋" w:hint="eastAsia"/>
          <w:sz w:val="30"/>
        </w:rPr>
        <w:t>联合医务科护理部等职能科室，</w:t>
      </w:r>
      <w:r w:rsidRPr="00C45E27">
        <w:rPr>
          <w:rFonts w:eastAsia="仿宋" w:hint="eastAsia"/>
          <w:sz w:val="30"/>
        </w:rPr>
        <w:t>具体负责监督</w:t>
      </w:r>
      <w:r w:rsidR="00FC63B8" w:rsidRPr="00C45E27">
        <w:rPr>
          <w:rFonts w:eastAsia="仿宋" w:hint="eastAsia"/>
          <w:sz w:val="30"/>
        </w:rPr>
        <w:t>本院</w:t>
      </w:r>
      <w:r w:rsidRPr="00C45E27">
        <w:rPr>
          <w:rFonts w:eastAsia="仿宋" w:hint="eastAsia"/>
          <w:sz w:val="30"/>
        </w:rPr>
        <w:t>医务人员的医疗服务工作，检查医务人员执业情况，发现医护质量问题，及时督促整改</w:t>
      </w:r>
      <w:r w:rsidR="00C6664A">
        <w:rPr>
          <w:rFonts w:eastAsia="仿宋" w:hint="eastAsia"/>
          <w:sz w:val="30"/>
        </w:rPr>
        <w:t>；</w:t>
      </w:r>
      <w:r w:rsidRPr="00C45E27">
        <w:rPr>
          <w:rFonts w:eastAsia="仿宋" w:hint="eastAsia"/>
          <w:sz w:val="30"/>
        </w:rPr>
        <w:t>接受</w:t>
      </w:r>
      <w:r w:rsidR="00FC63B8" w:rsidRPr="00C45E27">
        <w:rPr>
          <w:rFonts w:eastAsia="仿宋" w:hint="eastAsia"/>
          <w:sz w:val="30"/>
        </w:rPr>
        <w:t>患者</w:t>
      </w:r>
      <w:r w:rsidRPr="00C45E27">
        <w:rPr>
          <w:rFonts w:eastAsia="仿宋" w:hint="eastAsia"/>
          <w:sz w:val="30"/>
        </w:rPr>
        <w:t>对医疗服务的投诉，向其提供咨询服务。</w:t>
      </w:r>
    </w:p>
    <w:p w:rsidR="008D2EBC" w:rsidRPr="00C45E27" w:rsidRDefault="00C2771C" w:rsidP="007E2F15">
      <w:pPr>
        <w:spacing w:line="220" w:lineRule="atLeast"/>
        <w:ind w:firstLineChars="200" w:firstLine="600"/>
        <w:rPr>
          <w:rFonts w:eastAsia="仿宋"/>
          <w:sz w:val="30"/>
        </w:rPr>
      </w:pPr>
      <w:r w:rsidRPr="00C45E27">
        <w:rPr>
          <w:rFonts w:eastAsia="仿宋" w:hint="eastAsia"/>
          <w:sz w:val="30"/>
        </w:rPr>
        <w:t>四、</w:t>
      </w:r>
      <w:r w:rsidR="00FC63B8" w:rsidRPr="00C45E27">
        <w:rPr>
          <w:rFonts w:eastAsia="仿宋" w:hint="eastAsia"/>
          <w:sz w:val="30"/>
        </w:rPr>
        <w:t>各科室</w:t>
      </w:r>
      <w:r w:rsidRPr="00C45E27">
        <w:rPr>
          <w:rFonts w:eastAsia="仿宋" w:hint="eastAsia"/>
          <w:sz w:val="30"/>
        </w:rPr>
        <w:t>成立由科主任、护士长及质控员组成的医疗质量</w:t>
      </w:r>
      <w:r w:rsidR="000F2AAC">
        <w:rPr>
          <w:rFonts w:eastAsia="仿宋" w:hint="eastAsia"/>
          <w:sz w:val="30"/>
        </w:rPr>
        <w:t>与</w:t>
      </w:r>
      <w:r w:rsidRPr="00C45E27">
        <w:rPr>
          <w:rFonts w:eastAsia="仿宋" w:hint="eastAsia"/>
          <w:sz w:val="30"/>
        </w:rPr>
        <w:t>安全管理小组</w:t>
      </w:r>
      <w:r w:rsidRPr="00C45E27">
        <w:rPr>
          <w:rFonts w:eastAsia="仿宋" w:hint="eastAsia"/>
          <w:sz w:val="30"/>
        </w:rPr>
        <w:t>(</w:t>
      </w:r>
      <w:r w:rsidRPr="00C45E27">
        <w:rPr>
          <w:rFonts w:eastAsia="仿宋" w:hint="eastAsia"/>
          <w:sz w:val="30"/>
        </w:rPr>
        <w:t>简称</w:t>
      </w:r>
      <w:r w:rsidRPr="00C45E27">
        <w:rPr>
          <w:rFonts w:eastAsia="仿宋" w:hint="eastAsia"/>
          <w:sz w:val="30"/>
        </w:rPr>
        <w:t>QC</w:t>
      </w:r>
      <w:r w:rsidRPr="00C45E27">
        <w:rPr>
          <w:rFonts w:eastAsia="仿宋" w:hint="eastAsia"/>
          <w:sz w:val="30"/>
        </w:rPr>
        <w:t>小</w:t>
      </w:r>
      <w:r w:rsidR="008D2EBC" w:rsidRPr="00C45E27">
        <w:rPr>
          <w:rFonts w:eastAsia="仿宋" w:hint="eastAsia"/>
          <w:sz w:val="30"/>
        </w:rPr>
        <w:t>组</w:t>
      </w:r>
      <w:r w:rsidR="008D2EBC" w:rsidRPr="00C45E27">
        <w:rPr>
          <w:rFonts w:ascii="微软雅黑" w:eastAsia="仿宋" w:hAnsi="微软雅黑" w:hint="eastAsia"/>
          <w:sz w:val="30"/>
        </w:rPr>
        <w:t>）</w:t>
      </w:r>
      <w:r w:rsidRPr="00C45E27">
        <w:rPr>
          <w:rFonts w:eastAsia="仿宋" w:hint="eastAsia"/>
          <w:sz w:val="30"/>
        </w:rPr>
        <w:t>负责制定本专科医疗规</w:t>
      </w:r>
      <w:r w:rsidR="008D2EBC" w:rsidRPr="00C45E27">
        <w:rPr>
          <w:rFonts w:eastAsia="仿宋" w:hint="eastAsia"/>
          <w:sz w:val="30"/>
        </w:rPr>
        <w:t>章制度及防范医疗事故的具体措施，督促落实医疗规章制度及医疗质量检</w:t>
      </w:r>
      <w:r w:rsidRPr="00C45E27">
        <w:rPr>
          <w:rFonts w:eastAsia="仿宋" w:hint="eastAsia"/>
          <w:sz w:val="30"/>
        </w:rPr>
        <w:t>查，</w:t>
      </w:r>
      <w:r w:rsidR="008D2EBC" w:rsidRPr="00C45E27">
        <w:rPr>
          <w:rFonts w:eastAsia="仿宋" w:hint="eastAsia"/>
          <w:sz w:val="30"/>
        </w:rPr>
        <w:t>及时发现并配合</w:t>
      </w:r>
      <w:r w:rsidR="00DF24C1">
        <w:rPr>
          <w:rFonts w:eastAsia="仿宋" w:hint="eastAsia"/>
          <w:sz w:val="30"/>
        </w:rPr>
        <w:t>医务科护理部</w:t>
      </w:r>
      <w:r w:rsidRPr="00C45E27">
        <w:rPr>
          <w:rFonts w:eastAsia="仿宋" w:hint="eastAsia"/>
          <w:sz w:val="30"/>
        </w:rPr>
        <w:t>处理医疗事故及可能引起医疗事故的医疗过失行为或医疗事</w:t>
      </w:r>
      <w:r w:rsidR="008D2EBC" w:rsidRPr="00C45E27">
        <w:rPr>
          <w:rFonts w:eastAsia="仿宋" w:hint="eastAsia"/>
          <w:sz w:val="30"/>
        </w:rPr>
        <w:t>故争议</w:t>
      </w:r>
      <w:r w:rsidRPr="00C45E27">
        <w:rPr>
          <w:rFonts w:eastAsia="仿宋" w:hint="eastAsia"/>
          <w:sz w:val="30"/>
        </w:rPr>
        <w:t>。尽一切可能缩小医疗过失造成的人身损害及财产损失，积极参与医疗事故鉴定的解释及举证</w:t>
      </w:r>
      <w:r w:rsidR="008D2EBC" w:rsidRPr="00C45E27">
        <w:rPr>
          <w:rFonts w:eastAsia="仿宋" w:hint="eastAsia"/>
          <w:sz w:val="30"/>
        </w:rPr>
        <w:t>应诉的材料准备。</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五、</w:t>
      </w:r>
      <w:r w:rsidR="008D2EBC" w:rsidRPr="00C45E27">
        <w:rPr>
          <w:rFonts w:eastAsia="仿宋" w:hint="eastAsia"/>
          <w:sz w:val="30"/>
        </w:rPr>
        <w:t>各临床科室</w:t>
      </w:r>
      <w:r w:rsidRPr="00C45E27">
        <w:rPr>
          <w:rFonts w:eastAsia="仿宋" w:hint="eastAsia"/>
          <w:sz w:val="30"/>
        </w:rPr>
        <w:t>均应按照国务院卫生行政部门及省卫</w:t>
      </w:r>
      <w:r w:rsidR="00DF24C1">
        <w:rPr>
          <w:rFonts w:eastAsia="仿宋" w:hint="eastAsia"/>
          <w:sz w:val="30"/>
        </w:rPr>
        <w:t>健委</w:t>
      </w:r>
      <w:r w:rsidRPr="00C45E27">
        <w:rPr>
          <w:rFonts w:eastAsia="仿宋" w:hint="eastAsia"/>
          <w:sz w:val="30"/>
        </w:rPr>
        <w:t>规定的要求，书写并妥善保管好</w:t>
      </w:r>
      <w:r w:rsidR="008D2EBC" w:rsidRPr="00C45E27">
        <w:rPr>
          <w:rFonts w:eastAsia="仿宋" w:hint="eastAsia"/>
          <w:sz w:val="30"/>
        </w:rPr>
        <w:t>病</w:t>
      </w:r>
      <w:r w:rsidRPr="00C45E27">
        <w:rPr>
          <w:rFonts w:eastAsia="仿宋" w:hint="eastAsia"/>
          <w:sz w:val="30"/>
        </w:rPr>
        <w:t>历</w:t>
      </w:r>
      <w:r w:rsidR="00DF24C1">
        <w:rPr>
          <w:rFonts w:eastAsia="仿宋" w:hint="eastAsia"/>
          <w:sz w:val="30"/>
        </w:rPr>
        <w:t>资料</w:t>
      </w:r>
      <w:r w:rsidRPr="00C45E27">
        <w:rPr>
          <w:rFonts w:eastAsia="仿宋" w:hint="eastAsia"/>
          <w:sz w:val="30"/>
        </w:rPr>
        <w:t>。因抢救急危患者，未能及时书写病历的，有关医务人员应当在抢救结束后</w:t>
      </w:r>
      <w:r w:rsidRPr="00C45E27">
        <w:rPr>
          <w:rFonts w:eastAsia="仿宋" w:hint="eastAsia"/>
          <w:sz w:val="30"/>
        </w:rPr>
        <w:t>6</w:t>
      </w:r>
      <w:r w:rsidRPr="00C45E27">
        <w:rPr>
          <w:rFonts w:eastAsia="仿宋" w:hint="eastAsia"/>
          <w:sz w:val="30"/>
        </w:rPr>
        <w:t>小时内据</w:t>
      </w:r>
      <w:r w:rsidR="008D2EBC" w:rsidRPr="00C45E27">
        <w:rPr>
          <w:rFonts w:eastAsia="仿宋" w:hint="eastAsia"/>
          <w:sz w:val="30"/>
        </w:rPr>
        <w:t>实补</w:t>
      </w:r>
      <w:r w:rsidRPr="00C45E27">
        <w:rPr>
          <w:rFonts w:eastAsia="仿宋" w:hint="eastAsia"/>
          <w:sz w:val="30"/>
        </w:rPr>
        <w:t>记，并加以注明。</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六、严禁涂改、伪造、隐匿、销毁或抢夺病历资料。</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七、患者有权复印或</w:t>
      </w:r>
      <w:r w:rsidR="007E2F15" w:rsidRPr="00C45E27">
        <w:rPr>
          <w:rFonts w:eastAsia="仿宋" w:hint="eastAsia"/>
          <w:sz w:val="30"/>
        </w:rPr>
        <w:t>复制其门诊病历、人院记录、体温单、检验报告、医学影响检查资料、特检</w:t>
      </w:r>
      <w:r w:rsidRPr="00C45E27">
        <w:rPr>
          <w:rFonts w:eastAsia="仿宋" w:hint="eastAsia"/>
          <w:sz w:val="30"/>
        </w:rPr>
        <w:t>特治同意书、手术同意书、</w:t>
      </w:r>
      <w:r w:rsidRPr="00C45E27">
        <w:rPr>
          <w:rFonts w:eastAsia="仿宋" w:hint="eastAsia"/>
          <w:sz w:val="30"/>
        </w:rPr>
        <w:lastRenderedPageBreak/>
        <w:t>手术及麻醉记录单、病理资料、护理记录及卫生行政部门规定的其它病历资料。</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患者依照上述规定要求复印病历资料时，经填写复印申请单，医务科审核后，</w:t>
      </w:r>
      <w:r w:rsidR="00AC063D">
        <w:rPr>
          <w:rFonts w:eastAsia="仿宋" w:hint="eastAsia"/>
          <w:sz w:val="30"/>
        </w:rPr>
        <w:t>病案室</w:t>
      </w:r>
      <w:r w:rsidRPr="00C45E27">
        <w:rPr>
          <w:rFonts w:eastAsia="仿宋" w:hint="eastAsia"/>
          <w:sz w:val="30"/>
        </w:rPr>
        <w:t>提供复印服务并在病历资料上加盖证明印记。复印病历资料时，应当有患者在场，复印资料可按规定收取工本费。</w:t>
      </w:r>
    </w:p>
    <w:p w:rsidR="00C2771C" w:rsidRPr="00C45E27" w:rsidRDefault="00C2771C" w:rsidP="007E2F15">
      <w:pPr>
        <w:spacing w:line="220" w:lineRule="atLeast"/>
        <w:ind w:firstLineChars="200" w:firstLine="600"/>
        <w:rPr>
          <w:rFonts w:eastAsia="仿宋"/>
          <w:sz w:val="30"/>
        </w:rPr>
      </w:pPr>
      <w:r w:rsidRPr="00C45E27">
        <w:rPr>
          <w:rFonts w:eastAsia="仿宋" w:hint="eastAsia"/>
          <w:sz w:val="30"/>
        </w:rPr>
        <w:t>八、</w:t>
      </w:r>
      <w:r w:rsidR="007E2F15" w:rsidRPr="00C45E27">
        <w:rPr>
          <w:rFonts w:eastAsia="仿宋" w:hint="eastAsia"/>
          <w:sz w:val="30"/>
        </w:rPr>
        <w:t>各临床</w:t>
      </w:r>
      <w:r w:rsidRPr="00C45E27">
        <w:rPr>
          <w:rFonts w:eastAsia="仿宋" w:hint="eastAsia"/>
          <w:sz w:val="30"/>
        </w:rPr>
        <w:t>及医技科室在医疗活动中，医务人员应当将患者的病情、医疗措施、医疗风险等如实告知患者，及时解答其咨询</w:t>
      </w:r>
      <w:r w:rsidR="00BB77F0" w:rsidRPr="00C45E27">
        <w:rPr>
          <w:rFonts w:eastAsia="仿宋" w:hint="eastAsia"/>
          <w:sz w:val="30"/>
        </w:rPr>
        <w:t>；</w:t>
      </w:r>
      <w:r w:rsidRPr="00C45E27">
        <w:rPr>
          <w:rFonts w:eastAsia="仿宋" w:hint="eastAsia"/>
          <w:sz w:val="30"/>
        </w:rPr>
        <w:t>但是，应当避免对患者产生不利后果。</w:t>
      </w:r>
    </w:p>
    <w:p w:rsidR="00C2771C" w:rsidRPr="00C45E27" w:rsidRDefault="00C2771C" w:rsidP="00C2771C">
      <w:pPr>
        <w:spacing w:line="220" w:lineRule="atLeast"/>
        <w:rPr>
          <w:rFonts w:eastAsia="仿宋"/>
          <w:sz w:val="30"/>
        </w:rPr>
      </w:pPr>
      <w:r w:rsidRPr="00C45E27">
        <w:rPr>
          <w:rFonts w:eastAsia="仿宋" w:hint="eastAsia"/>
          <w:sz w:val="30"/>
        </w:rPr>
        <w:t>九、各临床及医技</w:t>
      </w:r>
      <w:r w:rsidR="00BB77F0" w:rsidRPr="00C45E27">
        <w:rPr>
          <w:rFonts w:eastAsia="仿宋" w:hint="eastAsia"/>
          <w:sz w:val="30"/>
        </w:rPr>
        <w:t>科室应当制定防范和处理不良医疗事件的预案、预防不良医疗事件的发生，</w:t>
      </w:r>
      <w:r w:rsidRPr="00C45E27">
        <w:rPr>
          <w:rFonts w:eastAsia="仿宋" w:hint="eastAsia"/>
          <w:sz w:val="30"/>
        </w:rPr>
        <w:t>减轻不良医疗事件的损害。</w:t>
      </w:r>
    </w:p>
    <w:p w:rsidR="00BB77F0" w:rsidRPr="00C45E27" w:rsidRDefault="00C2771C" w:rsidP="00BB77F0">
      <w:pPr>
        <w:spacing w:line="220" w:lineRule="atLeast"/>
        <w:ind w:firstLineChars="200" w:firstLine="600"/>
        <w:rPr>
          <w:rFonts w:eastAsia="仿宋"/>
          <w:sz w:val="30"/>
        </w:rPr>
      </w:pPr>
      <w:r w:rsidRPr="00C45E27">
        <w:rPr>
          <w:rFonts w:eastAsia="仿宋" w:hint="eastAsia"/>
          <w:sz w:val="30"/>
        </w:rPr>
        <w:t>十、医务人员在医疗活动中发生或发现医疗事故、可能引起医疗事故的医疗过失行为或发生医疗事故争议的，应当立</w:t>
      </w:r>
      <w:r w:rsidR="00BB77F0" w:rsidRPr="00C45E27">
        <w:rPr>
          <w:rFonts w:eastAsia="仿宋" w:hint="eastAsia"/>
          <w:sz w:val="30"/>
        </w:rPr>
        <w:t>即向所在科室负责人报告，科室负责人应当及时向本院</w:t>
      </w:r>
      <w:r w:rsidR="00A96201">
        <w:rPr>
          <w:rFonts w:eastAsia="仿宋" w:hint="eastAsia"/>
          <w:sz w:val="30"/>
        </w:rPr>
        <w:t>医务科</w:t>
      </w:r>
      <w:r w:rsidR="00A96201">
        <w:rPr>
          <w:rFonts w:ascii="仿宋" w:eastAsia="仿宋" w:hAnsi="仿宋" w:hint="eastAsia"/>
          <w:sz w:val="30"/>
        </w:rPr>
        <w:t>（</w:t>
      </w:r>
      <w:r w:rsidRPr="00C45E27">
        <w:rPr>
          <w:rFonts w:eastAsia="仿宋" w:hint="eastAsia"/>
          <w:sz w:val="30"/>
        </w:rPr>
        <w:t>非上班时间报总值班</w:t>
      </w:r>
      <w:r w:rsidR="00A96201">
        <w:rPr>
          <w:rFonts w:ascii="仿宋" w:eastAsia="仿宋" w:hAnsi="仿宋" w:hint="eastAsia"/>
          <w:sz w:val="30"/>
        </w:rPr>
        <w:t>）</w:t>
      </w:r>
      <w:r w:rsidRPr="00C45E27">
        <w:rPr>
          <w:rFonts w:eastAsia="仿宋" w:hint="eastAsia"/>
          <w:sz w:val="30"/>
        </w:rPr>
        <w:t>，</w:t>
      </w:r>
      <w:r w:rsidR="0053789C">
        <w:rPr>
          <w:rFonts w:eastAsia="仿宋" w:hint="eastAsia"/>
          <w:sz w:val="30"/>
        </w:rPr>
        <w:t>医务科</w:t>
      </w:r>
      <w:r w:rsidRPr="00C45E27">
        <w:rPr>
          <w:rFonts w:eastAsia="仿宋" w:hint="eastAsia"/>
          <w:sz w:val="30"/>
        </w:rPr>
        <w:t>接到报告后，应当立即进行调查、核实，将有关情况如实向主管或值班院长报告，并向患者通报、解释。</w:t>
      </w:r>
    </w:p>
    <w:p w:rsidR="00C2771C" w:rsidRPr="00C45E27" w:rsidRDefault="00C2771C" w:rsidP="00300164">
      <w:pPr>
        <w:spacing w:line="220" w:lineRule="atLeast"/>
        <w:ind w:firstLineChars="200" w:firstLine="600"/>
        <w:rPr>
          <w:rFonts w:eastAsia="仿宋"/>
          <w:sz w:val="30"/>
        </w:rPr>
      </w:pPr>
      <w:r w:rsidRPr="00C45E27">
        <w:rPr>
          <w:rFonts w:eastAsia="仿宋" w:hint="eastAsia"/>
          <w:sz w:val="30"/>
        </w:rPr>
        <w:t>十一、发生医疗事故</w:t>
      </w:r>
      <w:r w:rsidR="00BB77F0" w:rsidRPr="00C45E27">
        <w:rPr>
          <w:rFonts w:eastAsia="仿宋" w:hint="eastAsia"/>
          <w:sz w:val="30"/>
        </w:rPr>
        <w:t>的，医务科及安全办公室应当按照规定向市卫</w:t>
      </w:r>
      <w:r w:rsidR="00623FCB">
        <w:rPr>
          <w:rFonts w:eastAsia="仿宋" w:hint="eastAsia"/>
          <w:sz w:val="30"/>
        </w:rPr>
        <w:t>健</w:t>
      </w:r>
      <w:r w:rsidR="00BB77F0" w:rsidRPr="00C45E27">
        <w:rPr>
          <w:rFonts w:eastAsia="仿宋" w:hint="eastAsia"/>
          <w:sz w:val="30"/>
        </w:rPr>
        <w:t>委</w:t>
      </w:r>
      <w:r w:rsidRPr="00C45E27">
        <w:rPr>
          <w:rFonts w:eastAsia="仿宋" w:hint="eastAsia"/>
          <w:sz w:val="30"/>
        </w:rPr>
        <w:t>报告。发生重大医疗过失行为的</w:t>
      </w:r>
      <w:r w:rsidR="00A96201">
        <w:rPr>
          <w:rFonts w:ascii="仿宋" w:eastAsia="仿宋" w:hAnsi="仿宋" w:hint="eastAsia"/>
          <w:sz w:val="30"/>
        </w:rPr>
        <w:t>（</w:t>
      </w:r>
      <w:r w:rsidR="00A96201">
        <w:rPr>
          <w:rFonts w:eastAsia="仿宋" w:hint="eastAsia"/>
          <w:sz w:val="30"/>
        </w:rPr>
        <w:t>1</w:t>
      </w:r>
      <w:r w:rsidRPr="00C45E27">
        <w:rPr>
          <w:rFonts w:eastAsia="仿宋" w:hint="eastAsia"/>
          <w:sz w:val="30"/>
        </w:rPr>
        <w:t>.</w:t>
      </w:r>
      <w:r w:rsidRPr="00C45E27">
        <w:rPr>
          <w:rFonts w:eastAsia="仿宋" w:hint="eastAsia"/>
          <w:sz w:val="30"/>
        </w:rPr>
        <w:t>导致患者死亡或可能为一级医疗事故</w:t>
      </w:r>
      <w:r w:rsidR="00BB77F0" w:rsidRPr="00C45E27">
        <w:rPr>
          <w:rFonts w:eastAsia="仿宋" w:hint="eastAsia"/>
          <w:sz w:val="30"/>
        </w:rPr>
        <w:t>；</w:t>
      </w:r>
      <w:r w:rsidRPr="00C45E27">
        <w:rPr>
          <w:rFonts w:eastAsia="仿宋" w:hint="eastAsia"/>
          <w:sz w:val="30"/>
        </w:rPr>
        <w:t>2.</w:t>
      </w:r>
      <w:r w:rsidRPr="00C45E27">
        <w:rPr>
          <w:rFonts w:eastAsia="仿宋" w:hint="eastAsia"/>
          <w:sz w:val="30"/>
        </w:rPr>
        <w:t>导致</w:t>
      </w:r>
      <w:r w:rsidRPr="00C45E27">
        <w:rPr>
          <w:rFonts w:eastAsia="仿宋" w:hint="eastAsia"/>
          <w:sz w:val="30"/>
        </w:rPr>
        <w:t>3</w:t>
      </w:r>
      <w:r w:rsidRPr="00C45E27">
        <w:rPr>
          <w:rFonts w:eastAsia="仿宋" w:hint="eastAsia"/>
          <w:sz w:val="30"/>
        </w:rPr>
        <w:t>人以上人身损害后果</w:t>
      </w:r>
      <w:r w:rsidR="00BB77F0" w:rsidRPr="00C45E27">
        <w:rPr>
          <w:rFonts w:eastAsia="仿宋" w:hint="eastAsia"/>
          <w:sz w:val="30"/>
        </w:rPr>
        <w:t>；</w:t>
      </w:r>
      <w:r w:rsidRPr="00C45E27">
        <w:rPr>
          <w:rFonts w:eastAsia="仿宋" w:hint="eastAsia"/>
          <w:sz w:val="30"/>
        </w:rPr>
        <w:t>3.</w:t>
      </w:r>
      <w:r w:rsidRPr="00C45E27">
        <w:rPr>
          <w:rFonts w:eastAsia="仿宋" w:hint="eastAsia"/>
          <w:sz w:val="30"/>
        </w:rPr>
        <w:t>省、市卫生行政部门规定的其它情形</w:t>
      </w:r>
      <w:r w:rsidR="00A96201">
        <w:rPr>
          <w:rFonts w:ascii="仿宋" w:eastAsia="仿宋" w:hAnsi="仿宋" w:hint="eastAsia"/>
          <w:sz w:val="30"/>
        </w:rPr>
        <w:t>）</w:t>
      </w:r>
      <w:r w:rsidRPr="00C45E27">
        <w:rPr>
          <w:rFonts w:eastAsia="仿宋" w:hint="eastAsia"/>
          <w:sz w:val="30"/>
        </w:rPr>
        <w:t>，医院应当在</w:t>
      </w:r>
      <w:r w:rsidRPr="00C45E27">
        <w:rPr>
          <w:rFonts w:eastAsia="仿宋" w:hint="eastAsia"/>
          <w:sz w:val="30"/>
        </w:rPr>
        <w:t>12</w:t>
      </w:r>
      <w:r w:rsidR="00300164" w:rsidRPr="00C45E27">
        <w:rPr>
          <w:rFonts w:eastAsia="仿宋" w:hint="eastAsia"/>
          <w:sz w:val="30"/>
        </w:rPr>
        <w:t>小时内向市卫</w:t>
      </w:r>
      <w:r w:rsidR="00623FCB">
        <w:rPr>
          <w:rFonts w:eastAsia="仿宋" w:hint="eastAsia"/>
          <w:sz w:val="30"/>
        </w:rPr>
        <w:t>健</w:t>
      </w:r>
      <w:r w:rsidR="00300164" w:rsidRPr="00C45E27">
        <w:rPr>
          <w:rFonts w:eastAsia="仿宋" w:hint="eastAsia"/>
          <w:sz w:val="30"/>
        </w:rPr>
        <w:t>委报告。</w:t>
      </w:r>
    </w:p>
    <w:p w:rsidR="00300164" w:rsidRPr="00C45E27" w:rsidRDefault="00C2771C" w:rsidP="00300164">
      <w:pPr>
        <w:spacing w:line="220" w:lineRule="atLeast"/>
        <w:ind w:firstLineChars="200" w:firstLine="600"/>
        <w:rPr>
          <w:rFonts w:eastAsia="仿宋"/>
          <w:sz w:val="30"/>
        </w:rPr>
      </w:pPr>
      <w:r w:rsidRPr="00C45E27">
        <w:rPr>
          <w:rFonts w:eastAsia="仿宋" w:hint="eastAsia"/>
          <w:sz w:val="30"/>
        </w:rPr>
        <w:t>十二、发生或发现医疗过失行为，医院、科室及其医务人员应当立即采取有效措施，避免或减</w:t>
      </w:r>
      <w:r w:rsidR="00300164" w:rsidRPr="00C45E27">
        <w:rPr>
          <w:rFonts w:eastAsia="仿宋" w:hint="eastAsia"/>
          <w:sz w:val="30"/>
        </w:rPr>
        <w:t>轻患者身体健康的损害，防止损害扩大。</w:t>
      </w:r>
    </w:p>
    <w:p w:rsidR="00300164" w:rsidRPr="00C45E27" w:rsidRDefault="00C2771C" w:rsidP="00300164">
      <w:pPr>
        <w:spacing w:line="220" w:lineRule="atLeast"/>
        <w:ind w:firstLineChars="200" w:firstLine="600"/>
        <w:rPr>
          <w:rFonts w:eastAsia="仿宋"/>
          <w:sz w:val="30"/>
        </w:rPr>
      </w:pPr>
      <w:r w:rsidRPr="00C45E27">
        <w:rPr>
          <w:rFonts w:eastAsia="仿宋" w:hint="eastAsia"/>
          <w:sz w:val="30"/>
        </w:rPr>
        <w:t>十三、发生医疗事故争议时，死亡病例讨论记录、疑难病例讨论记录、上级医师查房记录、会诊记录病程记录应当在医患双方在场的情况下封存和启封。封存的病历资料可以是复印件，</w:t>
      </w:r>
      <w:r w:rsidR="00A25D75">
        <w:rPr>
          <w:rFonts w:eastAsia="仿宋" w:hint="eastAsia"/>
          <w:sz w:val="30"/>
        </w:rPr>
        <w:t>原件</w:t>
      </w:r>
      <w:r w:rsidRPr="00C45E27">
        <w:rPr>
          <w:rFonts w:eastAsia="仿宋" w:hint="eastAsia"/>
          <w:sz w:val="30"/>
        </w:rPr>
        <w:t>由医院</w:t>
      </w:r>
      <w:r w:rsidR="00300164" w:rsidRPr="00C45E27">
        <w:rPr>
          <w:rFonts w:eastAsia="仿宋" w:hint="eastAsia"/>
          <w:sz w:val="30"/>
        </w:rPr>
        <w:t>保管。</w:t>
      </w:r>
    </w:p>
    <w:p w:rsidR="00300164" w:rsidRPr="00C45E27" w:rsidRDefault="00C2771C" w:rsidP="00300164">
      <w:pPr>
        <w:spacing w:line="220" w:lineRule="atLeast"/>
        <w:ind w:firstLineChars="200" w:firstLine="600"/>
        <w:rPr>
          <w:rFonts w:eastAsia="仿宋"/>
          <w:sz w:val="30"/>
        </w:rPr>
      </w:pPr>
      <w:r w:rsidRPr="00C45E27">
        <w:rPr>
          <w:rFonts w:eastAsia="仿宋" w:hint="eastAsia"/>
          <w:sz w:val="30"/>
        </w:rPr>
        <w:t>十四、疑似输液、输</w:t>
      </w:r>
      <w:r w:rsidR="00300164" w:rsidRPr="00C45E27">
        <w:rPr>
          <w:rFonts w:eastAsia="仿宋" w:hint="eastAsia"/>
          <w:sz w:val="30"/>
        </w:rPr>
        <w:t>血、注射、药物等不良后果的，医患双方应当共同对现场实物进行封存和</w:t>
      </w:r>
      <w:r w:rsidRPr="00C45E27">
        <w:rPr>
          <w:rFonts w:eastAsia="仿宋" w:hint="eastAsia"/>
          <w:sz w:val="30"/>
        </w:rPr>
        <w:t>启封，并由医院保管。需</w:t>
      </w:r>
      <w:r w:rsidRPr="00C45E27">
        <w:rPr>
          <w:rFonts w:eastAsia="仿宋" w:hint="eastAsia"/>
          <w:sz w:val="30"/>
        </w:rPr>
        <w:lastRenderedPageBreak/>
        <w:t>要检验的，应当由双方共同指定的、依法具有检验资格的检验机构进行检</w:t>
      </w:r>
      <w:r w:rsidR="00300164" w:rsidRPr="00C45E27">
        <w:rPr>
          <w:rFonts w:eastAsia="仿宋" w:hint="eastAsia"/>
          <w:sz w:val="30"/>
        </w:rPr>
        <w:t>验。</w:t>
      </w:r>
    </w:p>
    <w:p w:rsidR="00C2771C" w:rsidRPr="00C45E27" w:rsidRDefault="00C2771C" w:rsidP="00300164">
      <w:pPr>
        <w:spacing w:line="220" w:lineRule="atLeast"/>
        <w:ind w:firstLineChars="200" w:firstLine="600"/>
        <w:rPr>
          <w:rFonts w:eastAsia="仿宋"/>
          <w:sz w:val="30"/>
        </w:rPr>
      </w:pPr>
      <w:r w:rsidRPr="00C45E27">
        <w:rPr>
          <w:rFonts w:eastAsia="仿宋" w:hint="eastAsia"/>
          <w:sz w:val="30"/>
        </w:rPr>
        <w:t>十五、患者死亡，医患双方当事人不能确定死因或对死因有异议的，应当在患者死亡后</w:t>
      </w:r>
      <w:r w:rsidRPr="00C45E27">
        <w:rPr>
          <w:rFonts w:eastAsia="仿宋" w:hint="eastAsia"/>
          <w:sz w:val="30"/>
        </w:rPr>
        <w:t>48</w:t>
      </w:r>
      <w:r w:rsidRPr="00C45E27">
        <w:rPr>
          <w:rFonts w:eastAsia="仿宋" w:hint="eastAsia"/>
          <w:sz w:val="30"/>
        </w:rPr>
        <w:t>小时内进行尸解</w:t>
      </w:r>
      <w:r w:rsidRPr="00C45E27">
        <w:rPr>
          <w:rFonts w:eastAsia="仿宋" w:hint="eastAsia"/>
          <w:sz w:val="30"/>
        </w:rPr>
        <w:t>;</w:t>
      </w:r>
      <w:r w:rsidRPr="00C45E27">
        <w:rPr>
          <w:rFonts w:eastAsia="仿宋" w:hint="eastAsia"/>
          <w:sz w:val="30"/>
        </w:rPr>
        <w:t>具备尸体冻存条件的可以延长至</w:t>
      </w:r>
      <w:r w:rsidRPr="00C45E27">
        <w:rPr>
          <w:rFonts w:eastAsia="仿宋" w:hint="eastAsia"/>
          <w:sz w:val="30"/>
        </w:rPr>
        <w:t>7</w:t>
      </w:r>
      <w:r w:rsidRPr="00C45E27">
        <w:rPr>
          <w:rFonts w:eastAsia="仿宋" w:hint="eastAsia"/>
          <w:sz w:val="30"/>
        </w:rPr>
        <w:t>日。尸解应当经死者近亲属同意签字，并由按国家规定取得相应资格的机构和病理解剖专业技术人员进行。拒绝或拖延尸检，超过规定时间，影响对死因判定的，由拒绝或拖延的一方承担责任。</w:t>
      </w:r>
    </w:p>
    <w:p w:rsidR="00372EDB" w:rsidRPr="00C45E27" w:rsidRDefault="00C2771C" w:rsidP="00300164">
      <w:pPr>
        <w:spacing w:line="220" w:lineRule="atLeast"/>
        <w:ind w:firstLineChars="200" w:firstLine="600"/>
        <w:rPr>
          <w:rFonts w:eastAsia="仿宋"/>
          <w:sz w:val="30"/>
        </w:rPr>
      </w:pPr>
      <w:r w:rsidRPr="00C45E27">
        <w:rPr>
          <w:rFonts w:eastAsia="仿宋" w:hint="eastAsia"/>
          <w:sz w:val="30"/>
        </w:rPr>
        <w:t>十六、患者在院内死亡，尸体应当立即移放</w:t>
      </w:r>
      <w:r w:rsidR="005E0A4F">
        <w:rPr>
          <w:rFonts w:eastAsia="仿宋" w:hint="eastAsia"/>
          <w:sz w:val="30"/>
        </w:rPr>
        <w:t>双方认可的</w:t>
      </w:r>
      <w:r w:rsidRPr="00C45E27">
        <w:rPr>
          <w:rFonts w:eastAsia="仿宋" w:hint="eastAsia"/>
          <w:sz w:val="30"/>
        </w:rPr>
        <w:t>太平间。尸体存放超过</w:t>
      </w:r>
      <w:r w:rsidRPr="00C45E27">
        <w:rPr>
          <w:rFonts w:eastAsia="仿宋" w:hint="eastAsia"/>
          <w:sz w:val="30"/>
        </w:rPr>
        <w:t>2</w:t>
      </w:r>
      <w:r w:rsidRPr="00C45E27">
        <w:rPr>
          <w:rFonts w:eastAsia="仿宋" w:hint="eastAsia"/>
          <w:sz w:val="30"/>
        </w:rPr>
        <w:t>周不处理的，医院经报所在地卫生行政部门批准，并报经同级公安部门备案后，医院将按照规定处理尸体。</w:t>
      </w:r>
    </w:p>
    <w:p w:rsidR="00C2771C" w:rsidRPr="00C45E27" w:rsidRDefault="00C2771C" w:rsidP="00300164">
      <w:pPr>
        <w:spacing w:line="220" w:lineRule="atLeast"/>
        <w:ind w:firstLineChars="200" w:firstLine="600"/>
        <w:rPr>
          <w:rFonts w:eastAsia="仿宋"/>
          <w:sz w:val="30"/>
        </w:rPr>
      </w:pPr>
      <w:r w:rsidRPr="00C45E27">
        <w:rPr>
          <w:rFonts w:eastAsia="仿宋" w:hint="eastAsia"/>
          <w:sz w:val="30"/>
        </w:rPr>
        <w:t>十七、医疗纠纷的处理程序</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1</w:t>
      </w:r>
      <w:r w:rsidR="00C2771C" w:rsidRPr="00C45E27">
        <w:rPr>
          <w:rFonts w:eastAsia="仿宋" w:hint="eastAsia"/>
          <w:sz w:val="30"/>
        </w:rPr>
        <w:t>、</w:t>
      </w:r>
      <w:r w:rsidR="009A406D">
        <w:rPr>
          <w:rFonts w:eastAsia="仿宋" w:hint="eastAsia"/>
          <w:sz w:val="30"/>
        </w:rPr>
        <w:t>医务科</w:t>
      </w:r>
      <w:r w:rsidR="00C2771C" w:rsidRPr="00C45E27">
        <w:rPr>
          <w:rFonts w:eastAsia="仿宋" w:hint="eastAsia"/>
          <w:sz w:val="30"/>
        </w:rPr>
        <w:t>负责接受医疗投诉材料，记录投诉情况及联系电话。下科室调查纠纷发生的基本情况，并将投诉材料及内容转达被诉科室负责人。</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2</w:t>
      </w:r>
      <w:r w:rsidR="00C2771C" w:rsidRPr="00C45E27">
        <w:rPr>
          <w:rFonts w:eastAsia="仿宋" w:hint="eastAsia"/>
          <w:sz w:val="30"/>
        </w:rPr>
        <w:t>、当事科室针对投诉人提出的问题进行讨论，就投诉意见逐条准备解释材料及处理态度或意见，当事医师或护士写出书面材料。</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3</w:t>
      </w:r>
      <w:r w:rsidR="00372EDB" w:rsidRPr="00C45E27">
        <w:rPr>
          <w:rFonts w:ascii="微软雅黑" w:eastAsia="仿宋" w:hAnsi="微软雅黑" w:hint="eastAsia"/>
          <w:sz w:val="30"/>
        </w:rPr>
        <w:t>、</w:t>
      </w:r>
      <w:r w:rsidR="00372EDB" w:rsidRPr="00C45E27">
        <w:rPr>
          <w:rFonts w:eastAsia="仿宋" w:hint="eastAsia"/>
          <w:sz w:val="30"/>
        </w:rPr>
        <w:t>约定投诉人及家属</w:t>
      </w:r>
      <w:r w:rsidR="00372EDB" w:rsidRPr="00C45E27">
        <w:rPr>
          <w:rFonts w:ascii="微软雅黑" w:eastAsia="仿宋" w:hAnsi="微软雅黑" w:hint="eastAsia"/>
          <w:sz w:val="30"/>
        </w:rPr>
        <w:t>、</w:t>
      </w:r>
      <w:r w:rsidR="00372EDB" w:rsidRPr="00C45E27">
        <w:rPr>
          <w:rFonts w:eastAsia="仿宋" w:hint="eastAsia"/>
          <w:sz w:val="30"/>
        </w:rPr>
        <w:t>当事人</w:t>
      </w:r>
      <w:r w:rsidR="00372EDB" w:rsidRPr="00C45E27">
        <w:rPr>
          <w:rFonts w:ascii="微软雅黑" w:eastAsia="仿宋" w:hAnsi="微软雅黑" w:hint="eastAsia"/>
          <w:sz w:val="30"/>
        </w:rPr>
        <w:t>、</w:t>
      </w:r>
      <w:r w:rsidR="00372EDB" w:rsidRPr="00C45E27">
        <w:rPr>
          <w:rFonts w:eastAsia="仿宋" w:hint="eastAsia"/>
          <w:sz w:val="30"/>
        </w:rPr>
        <w:t>科室负责人一</w:t>
      </w:r>
      <w:r w:rsidR="00C2771C" w:rsidRPr="00C45E27">
        <w:rPr>
          <w:rFonts w:eastAsia="仿宋" w:hint="eastAsia"/>
          <w:sz w:val="30"/>
        </w:rPr>
        <w:t>起进行讨论，就投诉问题进行逐条解释及沟通，尽量缩小双方对投诉问题的分歧。</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4</w:t>
      </w:r>
      <w:r w:rsidR="00C2771C" w:rsidRPr="00C45E27">
        <w:rPr>
          <w:rFonts w:eastAsia="仿宋" w:hint="eastAsia"/>
          <w:sz w:val="30"/>
        </w:rPr>
        <w:t>、</w:t>
      </w:r>
      <w:r w:rsidR="00372EDB" w:rsidRPr="00C45E27">
        <w:rPr>
          <w:rFonts w:eastAsia="仿宋" w:hint="eastAsia"/>
          <w:sz w:val="30"/>
        </w:rPr>
        <w:t>一</w:t>
      </w:r>
      <w:r w:rsidR="00C2771C" w:rsidRPr="00C45E27">
        <w:rPr>
          <w:rFonts w:eastAsia="仿宋" w:hint="eastAsia"/>
          <w:sz w:val="30"/>
        </w:rPr>
        <w:t>般纷在</w:t>
      </w:r>
      <w:r w:rsidR="00372EDB" w:rsidRPr="00C45E27">
        <w:rPr>
          <w:rFonts w:eastAsia="仿宋" w:hint="eastAsia"/>
          <w:sz w:val="30"/>
        </w:rPr>
        <w:t>科室</w:t>
      </w:r>
      <w:r w:rsidR="00C2771C" w:rsidRPr="00C45E27">
        <w:rPr>
          <w:rFonts w:eastAsia="仿宋" w:hint="eastAsia"/>
          <w:sz w:val="30"/>
        </w:rPr>
        <w:t>内处理，涉及经济赔偿及减免医疗费用的纠纷经患方、当事科室及</w:t>
      </w:r>
      <w:r w:rsidR="003B3BF6">
        <w:rPr>
          <w:rFonts w:eastAsia="仿宋" w:hint="eastAsia"/>
          <w:sz w:val="30"/>
        </w:rPr>
        <w:t>医务科</w:t>
      </w:r>
      <w:r w:rsidR="00C2771C" w:rsidRPr="00C45E27">
        <w:rPr>
          <w:rFonts w:eastAsia="仿宋" w:hint="eastAsia"/>
          <w:sz w:val="30"/>
        </w:rPr>
        <w:t>三方协商后，将纠纷情况、处理方案及时向主管院领导汇报并请示意见，经同意后协议终结。</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5</w:t>
      </w:r>
      <w:r w:rsidR="00C2771C" w:rsidRPr="00C45E27">
        <w:rPr>
          <w:rFonts w:eastAsia="仿宋" w:hint="eastAsia"/>
          <w:sz w:val="30"/>
        </w:rPr>
        <w:t>、重大医疗过失行为、医疗事故及纠纷按重大医疗纠纷处理组织及职能的暂行规定处理，并及时向主管院长报告，经主</w:t>
      </w:r>
      <w:r w:rsidR="00695453">
        <w:rPr>
          <w:rFonts w:eastAsia="仿宋" w:hint="eastAsia"/>
          <w:sz w:val="30"/>
        </w:rPr>
        <w:t>要领导</w:t>
      </w:r>
      <w:r w:rsidR="00C2771C" w:rsidRPr="00C45E27">
        <w:rPr>
          <w:rFonts w:eastAsia="仿宋" w:hint="eastAsia"/>
          <w:sz w:val="30"/>
        </w:rPr>
        <w:t>批示后向上级主管部门报告。</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6</w:t>
      </w:r>
      <w:r>
        <w:rPr>
          <w:rFonts w:ascii="宋体" w:eastAsia="宋体" w:hAnsi="宋体" w:hint="eastAsia"/>
          <w:sz w:val="30"/>
        </w:rPr>
        <w:t>、</w:t>
      </w:r>
      <w:r w:rsidR="00C2771C" w:rsidRPr="00C45E27">
        <w:rPr>
          <w:rFonts w:eastAsia="仿宋" w:hint="eastAsia"/>
          <w:sz w:val="30"/>
        </w:rPr>
        <w:t>综合投诉</w:t>
      </w:r>
      <w:r w:rsidR="00590C1B">
        <w:rPr>
          <w:rFonts w:eastAsia="仿宋" w:hint="eastAsia"/>
          <w:sz w:val="30"/>
        </w:rPr>
        <w:t>材</w:t>
      </w:r>
      <w:r w:rsidR="00C2771C" w:rsidRPr="00C45E27">
        <w:rPr>
          <w:rFonts w:eastAsia="仿宋" w:hint="eastAsia"/>
          <w:sz w:val="30"/>
        </w:rPr>
        <w:t>料、当事人材料、科室讨论意见、投诉人态度及院领导指示做出较为合理的处理。</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lastRenderedPageBreak/>
        <w:t>7</w:t>
      </w:r>
      <w:r w:rsidR="00C2771C" w:rsidRPr="00C45E27">
        <w:rPr>
          <w:rFonts w:eastAsia="仿宋" w:hint="eastAsia"/>
          <w:sz w:val="30"/>
        </w:rPr>
        <w:t>、对协调处理、行政或人民调解失败的，尽量反复沟通，如仍不满意者，告知其进行医疗事故鉴定或向人民法院提起诉讼。</w:t>
      </w:r>
    </w:p>
    <w:p w:rsidR="00C2771C" w:rsidRPr="00C45E27" w:rsidRDefault="00A96201" w:rsidP="00372EDB">
      <w:pPr>
        <w:spacing w:line="220" w:lineRule="atLeast"/>
        <w:ind w:firstLineChars="200" w:firstLine="600"/>
        <w:rPr>
          <w:rFonts w:eastAsia="仿宋"/>
          <w:sz w:val="30"/>
        </w:rPr>
      </w:pPr>
      <w:r>
        <w:rPr>
          <w:rFonts w:ascii="仿宋" w:eastAsia="仿宋" w:hAnsi="仿宋" w:hint="eastAsia"/>
          <w:sz w:val="30"/>
        </w:rPr>
        <w:t>8</w:t>
      </w:r>
      <w:r w:rsidR="00C2771C" w:rsidRPr="00C45E27">
        <w:rPr>
          <w:rFonts w:eastAsia="仿宋" w:hint="eastAsia"/>
          <w:sz w:val="30"/>
        </w:rPr>
        <w:t>、积极准备医学鉴定材料，准备举证材料应诉。</w:t>
      </w:r>
    </w:p>
    <w:p w:rsidR="00C2771C" w:rsidRPr="00C45E27" w:rsidRDefault="00C2771C" w:rsidP="00372EDB">
      <w:pPr>
        <w:spacing w:line="220" w:lineRule="atLeast"/>
        <w:ind w:firstLineChars="200" w:firstLine="600"/>
        <w:rPr>
          <w:rFonts w:eastAsia="仿宋"/>
          <w:sz w:val="30"/>
        </w:rPr>
      </w:pPr>
      <w:r w:rsidRPr="00C45E27">
        <w:rPr>
          <w:rFonts w:eastAsia="仿宋" w:hint="eastAsia"/>
          <w:sz w:val="30"/>
        </w:rPr>
        <w:t>十八、医疗事故、医疗纠纷及医疗投诉处理终结后，当事科室应组织集体讨论，总结经验及教训，制定整改措施，并初步确定责任承担意见报医务科、</w:t>
      </w:r>
      <w:r w:rsidR="007455F0">
        <w:rPr>
          <w:rFonts w:eastAsia="仿宋" w:hint="eastAsia"/>
          <w:sz w:val="30"/>
        </w:rPr>
        <w:t>监察科</w:t>
      </w:r>
      <w:r w:rsidRPr="00C45E27">
        <w:rPr>
          <w:rFonts w:eastAsia="仿宋" w:hint="eastAsia"/>
          <w:sz w:val="30"/>
        </w:rPr>
        <w:t>备案。</w:t>
      </w:r>
    </w:p>
    <w:p w:rsidR="00876908" w:rsidRPr="00C45E27" w:rsidRDefault="00C2771C" w:rsidP="00876908">
      <w:pPr>
        <w:spacing w:line="220" w:lineRule="atLeast"/>
        <w:ind w:firstLineChars="200" w:firstLine="600"/>
        <w:rPr>
          <w:rFonts w:eastAsia="仿宋"/>
          <w:sz w:val="30"/>
        </w:rPr>
      </w:pPr>
      <w:r w:rsidRPr="00C45E27">
        <w:rPr>
          <w:rFonts w:eastAsia="仿宋" w:hint="eastAsia"/>
          <w:sz w:val="30"/>
        </w:rPr>
        <w:t>十九、医疗事故争议及医疗纠纷定性定责科室评定困难的，可提请院医疗</w:t>
      </w:r>
      <w:r w:rsidR="00291042">
        <w:rPr>
          <w:rFonts w:eastAsia="仿宋" w:hint="eastAsia"/>
          <w:sz w:val="30"/>
        </w:rPr>
        <w:t>事故专家</w:t>
      </w:r>
      <w:r w:rsidRPr="00C45E27">
        <w:rPr>
          <w:rFonts w:eastAsia="仿宋" w:hint="eastAsia"/>
          <w:sz w:val="30"/>
        </w:rPr>
        <w:t>委员会进行</w:t>
      </w:r>
      <w:r w:rsidR="00876908" w:rsidRPr="00C45E27">
        <w:rPr>
          <w:rFonts w:eastAsia="仿宋" w:hint="eastAsia"/>
          <w:sz w:val="30"/>
        </w:rPr>
        <w:t>评估</w:t>
      </w:r>
      <w:r w:rsidR="00291042">
        <w:rPr>
          <w:rFonts w:eastAsia="仿宋" w:hint="eastAsia"/>
          <w:sz w:val="30"/>
        </w:rPr>
        <w:t>，</w:t>
      </w:r>
      <w:r w:rsidR="00876908" w:rsidRPr="00C45E27">
        <w:rPr>
          <w:rFonts w:eastAsia="仿宋" w:hint="eastAsia"/>
          <w:sz w:val="30"/>
        </w:rPr>
        <w:t>该委员会将组织院内相关专家对已立案的医疗事故争议及纠纷进行评估。评估内容如下。</w:t>
      </w:r>
    </w:p>
    <w:p w:rsidR="00876908" w:rsidRPr="00C45E27" w:rsidRDefault="00876908" w:rsidP="002A0FA3">
      <w:pPr>
        <w:spacing w:line="220" w:lineRule="atLeast"/>
        <w:ind w:firstLineChars="200" w:firstLine="600"/>
        <w:rPr>
          <w:rFonts w:eastAsia="仿宋"/>
          <w:sz w:val="30"/>
        </w:rPr>
      </w:pPr>
      <w:r w:rsidRPr="00C45E27">
        <w:rPr>
          <w:rFonts w:eastAsia="仿宋" w:hint="eastAsia"/>
          <w:sz w:val="30"/>
        </w:rPr>
        <w:t>1</w:t>
      </w:r>
      <w:r w:rsidRPr="00C45E27">
        <w:rPr>
          <w:rFonts w:ascii="宋体" w:eastAsia="仿宋" w:hAnsi="宋体" w:hint="eastAsia"/>
          <w:sz w:val="30"/>
        </w:rPr>
        <w:t>、</w:t>
      </w:r>
      <w:r w:rsidRPr="00C45E27">
        <w:rPr>
          <w:rFonts w:eastAsia="仿宋" w:hint="eastAsia"/>
          <w:sz w:val="30"/>
        </w:rPr>
        <w:t>定性：医疗事故</w:t>
      </w:r>
      <w:r w:rsidRPr="00C45E27">
        <w:rPr>
          <w:rFonts w:ascii="宋体" w:eastAsia="仿宋" w:hAnsi="宋体" w:hint="eastAsia"/>
          <w:sz w:val="30"/>
        </w:rPr>
        <w:t>、</w:t>
      </w:r>
      <w:r w:rsidRPr="00C45E27">
        <w:rPr>
          <w:rFonts w:eastAsia="仿宋" w:hint="eastAsia"/>
          <w:sz w:val="30"/>
        </w:rPr>
        <w:t>非医疗事故的医疗过失、非医疗过失；</w:t>
      </w:r>
    </w:p>
    <w:p w:rsidR="00876908" w:rsidRPr="00C45E27" w:rsidRDefault="00876908" w:rsidP="002A0FA3">
      <w:pPr>
        <w:spacing w:line="220" w:lineRule="atLeast"/>
        <w:ind w:firstLineChars="200" w:firstLine="600"/>
        <w:rPr>
          <w:rFonts w:eastAsia="仿宋"/>
          <w:sz w:val="30"/>
        </w:rPr>
      </w:pPr>
      <w:r w:rsidRPr="00C45E27">
        <w:rPr>
          <w:rFonts w:eastAsia="仿宋" w:hint="eastAsia"/>
          <w:sz w:val="30"/>
        </w:rPr>
        <w:t>2</w:t>
      </w:r>
      <w:r w:rsidRPr="00C45E27">
        <w:rPr>
          <w:rFonts w:eastAsia="仿宋" w:hint="eastAsia"/>
          <w:sz w:val="30"/>
        </w:rPr>
        <w:t>、责任科室、责任个人</w:t>
      </w:r>
      <w:r w:rsidRPr="00C45E27">
        <w:rPr>
          <w:rFonts w:eastAsia="仿宋" w:hint="eastAsia"/>
          <w:sz w:val="30"/>
        </w:rPr>
        <w:t>;</w:t>
      </w:r>
    </w:p>
    <w:p w:rsidR="00876908" w:rsidRPr="00C45E27" w:rsidRDefault="00876908" w:rsidP="002A0FA3">
      <w:pPr>
        <w:spacing w:line="220" w:lineRule="atLeast"/>
        <w:ind w:firstLineChars="200" w:firstLine="600"/>
        <w:rPr>
          <w:rFonts w:eastAsia="仿宋"/>
          <w:sz w:val="30"/>
        </w:rPr>
      </w:pPr>
      <w:r w:rsidRPr="00C45E27">
        <w:rPr>
          <w:rFonts w:eastAsia="仿宋" w:hint="eastAsia"/>
          <w:sz w:val="30"/>
        </w:rPr>
        <w:t>3</w:t>
      </w:r>
      <w:r w:rsidR="002A0FA3" w:rsidRPr="00C45E27">
        <w:rPr>
          <w:rFonts w:ascii="宋体" w:eastAsia="仿宋" w:hAnsi="宋体" w:hint="eastAsia"/>
          <w:sz w:val="30"/>
        </w:rPr>
        <w:t>、</w:t>
      </w:r>
      <w:r w:rsidRPr="00C45E27">
        <w:rPr>
          <w:rFonts w:eastAsia="仿宋" w:hint="eastAsia"/>
          <w:sz w:val="30"/>
        </w:rPr>
        <w:t>责任程度</w:t>
      </w:r>
      <w:r w:rsidRPr="00C45E27">
        <w:rPr>
          <w:rFonts w:eastAsia="仿宋" w:hint="eastAsia"/>
          <w:sz w:val="30"/>
        </w:rPr>
        <w:t>(</w:t>
      </w:r>
      <w:r w:rsidRPr="00C45E27">
        <w:rPr>
          <w:rFonts w:eastAsia="仿宋" w:hint="eastAsia"/>
          <w:sz w:val="30"/>
        </w:rPr>
        <w:t>完全责任系数</w:t>
      </w:r>
      <w:r w:rsidRPr="00C45E27">
        <w:rPr>
          <w:rFonts w:eastAsia="仿宋" w:hint="eastAsia"/>
          <w:sz w:val="30"/>
        </w:rPr>
        <w:t>1.0</w:t>
      </w:r>
      <w:r w:rsidRPr="00C45E27">
        <w:rPr>
          <w:rFonts w:eastAsia="仿宋" w:hint="eastAsia"/>
          <w:sz w:val="30"/>
        </w:rPr>
        <w:t>，主要责任系数</w:t>
      </w:r>
      <w:r w:rsidR="002A0FA3" w:rsidRPr="00C45E27">
        <w:rPr>
          <w:rFonts w:eastAsia="仿宋" w:hint="eastAsia"/>
          <w:sz w:val="30"/>
        </w:rPr>
        <w:t>0.75</w:t>
      </w:r>
      <w:r w:rsidR="002A0FA3" w:rsidRPr="00C45E27">
        <w:rPr>
          <w:rFonts w:eastAsia="仿宋" w:hint="eastAsia"/>
          <w:sz w:val="30"/>
        </w:rPr>
        <w:t>左</w:t>
      </w:r>
      <w:r w:rsidRPr="00C45E27">
        <w:rPr>
          <w:rFonts w:eastAsia="仿宋" w:hint="eastAsia"/>
          <w:sz w:val="30"/>
        </w:rPr>
        <w:t>右，</w:t>
      </w:r>
      <w:r w:rsidR="002A0FA3" w:rsidRPr="00C45E27">
        <w:rPr>
          <w:rFonts w:eastAsia="仿宋" w:hint="eastAsia"/>
          <w:sz w:val="30"/>
        </w:rPr>
        <w:t>次要</w:t>
      </w:r>
      <w:r w:rsidRPr="00C45E27">
        <w:rPr>
          <w:rFonts w:eastAsia="仿宋" w:hint="eastAsia"/>
          <w:sz w:val="30"/>
        </w:rPr>
        <w:t>责</w:t>
      </w:r>
      <w:r w:rsidR="002A0FA3" w:rsidRPr="00C45E27">
        <w:rPr>
          <w:rFonts w:eastAsia="仿宋" w:hint="eastAsia"/>
          <w:sz w:val="30"/>
        </w:rPr>
        <w:t>任</w:t>
      </w:r>
      <w:r w:rsidRPr="00C45E27">
        <w:rPr>
          <w:rFonts w:eastAsia="仿宋" w:hint="eastAsia"/>
          <w:sz w:val="30"/>
        </w:rPr>
        <w:t>系数</w:t>
      </w:r>
      <w:r w:rsidRPr="00C45E27">
        <w:rPr>
          <w:rFonts w:eastAsia="仿宋" w:hint="eastAsia"/>
          <w:sz w:val="30"/>
        </w:rPr>
        <w:t>0.5</w:t>
      </w:r>
      <w:r w:rsidRPr="00C45E27">
        <w:rPr>
          <w:rFonts w:eastAsia="仿宋" w:hint="eastAsia"/>
          <w:sz w:val="30"/>
        </w:rPr>
        <w:t>左右</w:t>
      </w:r>
      <w:r w:rsidR="002A0FA3" w:rsidRPr="00C45E27">
        <w:rPr>
          <w:rFonts w:eastAsia="仿宋" w:hint="eastAsia"/>
          <w:sz w:val="30"/>
        </w:rPr>
        <w:t>，</w:t>
      </w:r>
      <w:r w:rsidRPr="00C45E27">
        <w:rPr>
          <w:rFonts w:eastAsia="仿宋" w:hint="eastAsia"/>
          <w:sz w:val="30"/>
        </w:rPr>
        <w:t>轻</w:t>
      </w:r>
      <w:r w:rsidR="002A0FA3" w:rsidRPr="00C45E27">
        <w:rPr>
          <w:rFonts w:eastAsia="仿宋" w:hint="eastAsia"/>
          <w:sz w:val="30"/>
        </w:rPr>
        <w:t>微责任</w:t>
      </w:r>
      <w:r w:rsidRPr="00C45E27">
        <w:rPr>
          <w:rFonts w:eastAsia="仿宋" w:hint="eastAsia"/>
          <w:sz w:val="30"/>
        </w:rPr>
        <w:t>系数</w:t>
      </w:r>
      <w:r w:rsidRPr="00C45E27">
        <w:rPr>
          <w:rFonts w:eastAsia="仿宋" w:hint="eastAsia"/>
          <w:sz w:val="30"/>
        </w:rPr>
        <w:t xml:space="preserve">0.25 </w:t>
      </w:r>
      <w:r w:rsidRPr="00C45E27">
        <w:rPr>
          <w:rFonts w:eastAsia="仿宋" w:hint="eastAsia"/>
          <w:sz w:val="30"/>
        </w:rPr>
        <w:t>左右</w:t>
      </w:r>
      <w:r w:rsidRPr="00C45E27">
        <w:rPr>
          <w:rFonts w:eastAsia="仿宋" w:hint="eastAsia"/>
          <w:sz w:val="30"/>
        </w:rPr>
        <w:t>)</w:t>
      </w:r>
      <w:r w:rsidRPr="00C45E27">
        <w:rPr>
          <w:rFonts w:eastAsia="仿宋" w:hint="eastAsia"/>
          <w:sz w:val="30"/>
        </w:rPr>
        <w:t>。</w:t>
      </w:r>
    </w:p>
    <w:p w:rsidR="002A0FA3" w:rsidRPr="00C45E27" w:rsidRDefault="00876908" w:rsidP="002A0FA3">
      <w:pPr>
        <w:spacing w:line="220" w:lineRule="atLeast"/>
        <w:ind w:firstLineChars="200" w:firstLine="600"/>
        <w:rPr>
          <w:rFonts w:eastAsia="仿宋"/>
          <w:sz w:val="30"/>
        </w:rPr>
      </w:pPr>
      <w:r w:rsidRPr="00C45E27">
        <w:rPr>
          <w:rFonts w:eastAsia="仿宋" w:hint="eastAsia"/>
          <w:sz w:val="30"/>
        </w:rPr>
        <w:t>二十、奖罚规定</w:t>
      </w:r>
      <w:r w:rsidRPr="00C45E27">
        <w:rPr>
          <w:rFonts w:eastAsia="仿宋" w:hint="eastAsia"/>
          <w:sz w:val="30"/>
        </w:rPr>
        <w:t>:</w:t>
      </w:r>
    </w:p>
    <w:p w:rsidR="00876908" w:rsidRPr="00C45E27" w:rsidRDefault="00876908" w:rsidP="002A0FA3">
      <w:pPr>
        <w:spacing w:line="220" w:lineRule="atLeast"/>
        <w:ind w:firstLineChars="200" w:firstLine="600"/>
        <w:rPr>
          <w:rFonts w:eastAsia="仿宋"/>
          <w:sz w:val="30"/>
        </w:rPr>
      </w:pPr>
      <w:r w:rsidRPr="00C45E27">
        <w:rPr>
          <w:rFonts w:eastAsia="仿宋" w:hint="eastAsia"/>
          <w:sz w:val="30"/>
        </w:rPr>
        <w:t>1</w:t>
      </w:r>
      <w:r w:rsidR="002A0FA3" w:rsidRPr="00C45E27">
        <w:rPr>
          <w:rFonts w:ascii="宋体" w:eastAsia="仿宋" w:hAnsi="宋体" w:hint="eastAsia"/>
          <w:sz w:val="30"/>
        </w:rPr>
        <w:t>、</w:t>
      </w:r>
      <w:r w:rsidR="002A0FA3" w:rsidRPr="00C45E27">
        <w:rPr>
          <w:rFonts w:eastAsia="仿宋" w:hint="eastAsia"/>
          <w:sz w:val="30"/>
        </w:rPr>
        <w:t>对工作认真负责，及时发现和处</w:t>
      </w:r>
      <w:r w:rsidRPr="00C45E27">
        <w:rPr>
          <w:rFonts w:eastAsia="仿宋" w:hint="eastAsia"/>
          <w:sz w:val="30"/>
        </w:rPr>
        <w:t>理医疗事故及事故隐患，杜绝了大的医疗事故者，</w:t>
      </w:r>
      <w:r w:rsidR="002A0FA3" w:rsidRPr="00C45E27">
        <w:rPr>
          <w:rFonts w:eastAsia="仿宋" w:hint="eastAsia"/>
          <w:sz w:val="30"/>
        </w:rPr>
        <w:t>由科室</w:t>
      </w:r>
      <w:r w:rsidRPr="00C45E27">
        <w:rPr>
          <w:rFonts w:eastAsia="仿宋" w:hint="eastAsia"/>
          <w:sz w:val="30"/>
        </w:rPr>
        <w:t>组织材料报医院办公室，经核实后予全院通报表扬并奖励</w:t>
      </w:r>
      <w:r w:rsidRPr="000D1F9B">
        <w:rPr>
          <w:rFonts w:eastAsia="仿宋" w:hint="eastAsia"/>
          <w:color w:val="FF0000"/>
          <w:sz w:val="30"/>
        </w:rPr>
        <w:t>100-10</w:t>
      </w:r>
      <w:r w:rsidR="002A0FA3" w:rsidRPr="000D1F9B">
        <w:rPr>
          <w:rFonts w:eastAsia="仿宋" w:hint="eastAsia"/>
          <w:color w:val="FF0000"/>
          <w:sz w:val="30"/>
        </w:rPr>
        <w:t>00</w:t>
      </w:r>
      <w:r w:rsidRPr="00C45E27">
        <w:rPr>
          <w:rFonts w:eastAsia="仿宋" w:hint="eastAsia"/>
          <w:sz w:val="30"/>
        </w:rPr>
        <w:t>元。</w:t>
      </w:r>
    </w:p>
    <w:p w:rsidR="00D86262" w:rsidRPr="00C45E27" w:rsidRDefault="00876908" w:rsidP="002A0FA3">
      <w:pPr>
        <w:spacing w:line="220" w:lineRule="atLeast"/>
        <w:ind w:firstLineChars="200" w:firstLine="600"/>
        <w:rPr>
          <w:rFonts w:eastAsia="仿宋"/>
          <w:sz w:val="30"/>
        </w:rPr>
      </w:pPr>
      <w:r w:rsidRPr="00C45E27">
        <w:rPr>
          <w:rFonts w:eastAsia="仿宋" w:hint="eastAsia"/>
          <w:sz w:val="30"/>
        </w:rPr>
        <w:t>2</w:t>
      </w:r>
      <w:r w:rsidRPr="00C45E27">
        <w:rPr>
          <w:rFonts w:eastAsia="仿宋" w:hint="eastAsia"/>
          <w:sz w:val="30"/>
        </w:rPr>
        <w:t>、</w:t>
      </w:r>
      <w:r w:rsidR="002A0FA3" w:rsidRPr="00C45E27">
        <w:rPr>
          <w:rFonts w:eastAsia="仿宋" w:hint="eastAsia"/>
          <w:sz w:val="30"/>
        </w:rPr>
        <w:t>积极协助处理</w:t>
      </w:r>
      <w:r w:rsidRPr="00C45E27">
        <w:rPr>
          <w:rFonts w:eastAsia="仿宋" w:hint="eastAsia"/>
          <w:sz w:val="30"/>
        </w:rPr>
        <w:t>医</w:t>
      </w:r>
      <w:r w:rsidR="00D86262" w:rsidRPr="00C45E27">
        <w:rPr>
          <w:rFonts w:eastAsia="仿宋" w:hint="eastAsia"/>
          <w:sz w:val="30"/>
        </w:rPr>
        <w:t>疗</w:t>
      </w:r>
      <w:r w:rsidRPr="00C45E27">
        <w:rPr>
          <w:rFonts w:eastAsia="仿宋" w:hint="eastAsia"/>
          <w:sz w:val="30"/>
        </w:rPr>
        <w:t>纠纷，使医院</w:t>
      </w:r>
      <w:r w:rsidR="00D86262" w:rsidRPr="00C45E27">
        <w:rPr>
          <w:rFonts w:eastAsia="仿宋" w:hint="eastAsia"/>
          <w:sz w:val="30"/>
        </w:rPr>
        <w:t>挽</w:t>
      </w:r>
      <w:r w:rsidRPr="00C45E27">
        <w:rPr>
          <w:rFonts w:eastAsia="仿宋" w:hint="eastAsia"/>
          <w:sz w:val="30"/>
        </w:rPr>
        <w:t>回经济损失者予全院通报表扬并奖励</w:t>
      </w:r>
      <w:r w:rsidRPr="000D1F9B">
        <w:rPr>
          <w:rFonts w:eastAsia="仿宋" w:hint="eastAsia"/>
          <w:color w:val="FF0000"/>
          <w:sz w:val="30"/>
        </w:rPr>
        <w:t>100-500</w:t>
      </w:r>
      <w:r w:rsidRPr="00C45E27">
        <w:rPr>
          <w:rFonts w:eastAsia="仿宋" w:hint="eastAsia"/>
          <w:sz w:val="30"/>
        </w:rPr>
        <w:t>元。</w:t>
      </w:r>
    </w:p>
    <w:p w:rsidR="00876908" w:rsidRPr="00C45E27" w:rsidRDefault="00876908" w:rsidP="002A0FA3">
      <w:pPr>
        <w:spacing w:line="220" w:lineRule="atLeast"/>
        <w:ind w:firstLineChars="200" w:firstLine="600"/>
        <w:rPr>
          <w:rFonts w:eastAsia="仿宋"/>
          <w:sz w:val="30"/>
        </w:rPr>
      </w:pPr>
      <w:r w:rsidRPr="00C45E27">
        <w:rPr>
          <w:rFonts w:eastAsia="仿宋" w:hint="eastAsia"/>
          <w:sz w:val="30"/>
        </w:rPr>
        <w:t>3</w:t>
      </w:r>
      <w:r w:rsidR="00D86262" w:rsidRPr="00C45E27">
        <w:rPr>
          <w:rFonts w:ascii="宋体" w:eastAsia="仿宋" w:hAnsi="宋体" w:hint="eastAsia"/>
          <w:sz w:val="30"/>
        </w:rPr>
        <w:t>、</w:t>
      </w:r>
      <w:r w:rsidR="00D86262" w:rsidRPr="00C45E27">
        <w:rPr>
          <w:rFonts w:eastAsia="仿宋" w:hint="eastAsia"/>
          <w:sz w:val="30"/>
        </w:rPr>
        <w:t>发生可能引起医疗事故的医疗过失行为或医疗事故争议时，当事人及科室负责</w:t>
      </w:r>
      <w:r w:rsidRPr="00C45E27">
        <w:rPr>
          <w:rFonts w:eastAsia="仿宋" w:hint="eastAsia"/>
          <w:sz w:val="30"/>
        </w:rPr>
        <w:t>人未及时报告，造成当事</w:t>
      </w:r>
      <w:r w:rsidR="00D86262" w:rsidRPr="00C45E27">
        <w:rPr>
          <w:rFonts w:eastAsia="仿宋" w:hint="eastAsia"/>
          <w:sz w:val="30"/>
        </w:rPr>
        <w:t>患者损害扩大、处理难度加大或不积极协助医院处理医疗纠纷者予以通报</w:t>
      </w:r>
      <w:r w:rsidRPr="00C45E27">
        <w:rPr>
          <w:rFonts w:eastAsia="仿宋" w:hint="eastAsia"/>
          <w:sz w:val="30"/>
        </w:rPr>
        <w:t>批评并罚款</w:t>
      </w:r>
      <w:r w:rsidRPr="000D1F9B">
        <w:rPr>
          <w:rFonts w:eastAsia="仿宋" w:hint="eastAsia"/>
          <w:color w:val="FF0000"/>
          <w:sz w:val="30"/>
        </w:rPr>
        <w:t>500-1000</w:t>
      </w:r>
      <w:r w:rsidRPr="00C45E27">
        <w:rPr>
          <w:rFonts w:eastAsia="仿宋" w:hint="eastAsia"/>
          <w:sz w:val="30"/>
        </w:rPr>
        <w:t>元。</w:t>
      </w:r>
    </w:p>
    <w:p w:rsidR="00876908" w:rsidRPr="00C45E27" w:rsidRDefault="00876908" w:rsidP="008D5BA9">
      <w:pPr>
        <w:spacing w:line="220" w:lineRule="atLeast"/>
        <w:ind w:firstLineChars="200" w:firstLine="600"/>
        <w:rPr>
          <w:rFonts w:eastAsia="仿宋"/>
          <w:sz w:val="30"/>
        </w:rPr>
      </w:pPr>
      <w:r w:rsidRPr="00C45E27">
        <w:rPr>
          <w:rFonts w:eastAsia="仿宋" w:hint="eastAsia"/>
          <w:sz w:val="30"/>
        </w:rPr>
        <w:t>4</w:t>
      </w:r>
      <w:r w:rsidRPr="00C45E27">
        <w:rPr>
          <w:rFonts w:eastAsia="仿宋" w:hint="eastAsia"/>
          <w:sz w:val="30"/>
        </w:rPr>
        <w:t>、</w:t>
      </w:r>
      <w:r w:rsidR="00D86262" w:rsidRPr="00C45E27">
        <w:rPr>
          <w:rFonts w:eastAsia="仿宋" w:hint="eastAsia"/>
          <w:sz w:val="30"/>
        </w:rPr>
        <w:t>本院职工恶意</w:t>
      </w:r>
      <w:r w:rsidRPr="00C45E27">
        <w:rPr>
          <w:rFonts w:eastAsia="仿宋" w:hint="eastAsia"/>
          <w:sz w:val="30"/>
        </w:rPr>
        <w:t>激</w:t>
      </w:r>
      <w:r w:rsidR="00D86262" w:rsidRPr="00C45E27">
        <w:rPr>
          <w:rFonts w:eastAsia="仿宋" w:hint="eastAsia"/>
          <w:sz w:val="30"/>
        </w:rPr>
        <w:t>化医患矛盾</w:t>
      </w:r>
      <w:r w:rsidR="008D5BA9" w:rsidRPr="00C45E27">
        <w:rPr>
          <w:rFonts w:ascii="宋体" w:eastAsia="仿宋" w:hAnsi="宋体" w:hint="eastAsia"/>
          <w:sz w:val="30"/>
        </w:rPr>
        <w:t>、</w:t>
      </w:r>
      <w:r w:rsidR="008D5BA9" w:rsidRPr="00C45E27">
        <w:rPr>
          <w:rFonts w:eastAsia="仿宋" w:hint="eastAsia"/>
          <w:sz w:val="30"/>
        </w:rPr>
        <w:t>纵容</w:t>
      </w:r>
      <w:r w:rsidRPr="00C45E27">
        <w:rPr>
          <w:rFonts w:eastAsia="仿宋" w:hint="eastAsia"/>
          <w:sz w:val="30"/>
        </w:rPr>
        <w:t>和</w:t>
      </w:r>
      <w:r w:rsidR="008D5BA9" w:rsidRPr="00C45E27">
        <w:rPr>
          <w:rFonts w:eastAsia="仿宋" w:hint="eastAsia"/>
          <w:sz w:val="30"/>
        </w:rPr>
        <w:t>挑唆</w:t>
      </w:r>
      <w:r w:rsidRPr="00C45E27">
        <w:rPr>
          <w:rFonts w:eastAsia="仿宋" w:hint="eastAsia"/>
          <w:sz w:val="30"/>
        </w:rPr>
        <w:t>患</w:t>
      </w:r>
      <w:r w:rsidR="008D5BA9" w:rsidRPr="00C45E27">
        <w:rPr>
          <w:rFonts w:eastAsia="仿宋" w:hint="eastAsia"/>
          <w:sz w:val="30"/>
        </w:rPr>
        <w:t>方</w:t>
      </w:r>
      <w:r w:rsidRPr="00C45E27">
        <w:rPr>
          <w:rFonts w:eastAsia="仿宋" w:hint="eastAsia"/>
          <w:sz w:val="30"/>
        </w:rPr>
        <w:t>告状、为患方提供</w:t>
      </w:r>
      <w:r w:rsidR="008D5BA9" w:rsidRPr="00C45E27">
        <w:rPr>
          <w:rFonts w:ascii="微软雅黑" w:eastAsia="仿宋" w:hAnsi="微软雅黑" w:hint="eastAsia"/>
          <w:sz w:val="30"/>
        </w:rPr>
        <w:t>〝</w:t>
      </w:r>
      <w:r w:rsidRPr="00C45E27">
        <w:rPr>
          <w:rFonts w:eastAsia="仿宋" w:hint="eastAsia"/>
          <w:sz w:val="30"/>
        </w:rPr>
        <w:t>内部资料”等引起或</w:t>
      </w:r>
      <w:r w:rsidR="008D5BA9" w:rsidRPr="00C45E27">
        <w:rPr>
          <w:rFonts w:eastAsia="仿宋" w:hint="eastAsia"/>
          <w:sz w:val="30"/>
        </w:rPr>
        <w:t>扩</w:t>
      </w:r>
      <w:r w:rsidRPr="00C45E27">
        <w:rPr>
          <w:rFonts w:eastAsia="仿宋" w:hint="eastAsia"/>
          <w:sz w:val="30"/>
        </w:rPr>
        <w:t>大医疗纠纷的，一经查实，罚款</w:t>
      </w:r>
      <w:r w:rsidRPr="000D1F9B">
        <w:rPr>
          <w:rFonts w:eastAsia="仿宋" w:hint="eastAsia"/>
          <w:color w:val="FF0000"/>
          <w:sz w:val="30"/>
        </w:rPr>
        <w:t>1000-2000</w:t>
      </w:r>
      <w:r w:rsidRPr="00C45E27">
        <w:rPr>
          <w:rFonts w:eastAsia="仿宋" w:hint="eastAsia"/>
          <w:sz w:val="30"/>
        </w:rPr>
        <w:t>元，</w:t>
      </w:r>
      <w:r w:rsidR="008D5BA9" w:rsidRPr="00C45E27">
        <w:rPr>
          <w:rFonts w:eastAsia="仿宋" w:hint="eastAsia"/>
          <w:sz w:val="30"/>
        </w:rPr>
        <w:t>根</w:t>
      </w:r>
      <w:r w:rsidRPr="00C45E27">
        <w:rPr>
          <w:rFonts w:eastAsia="仿宋" w:hint="eastAsia"/>
          <w:sz w:val="30"/>
        </w:rPr>
        <w:t>据情节可处以待岗、下岗或解聘。</w:t>
      </w:r>
    </w:p>
    <w:p w:rsidR="00876908" w:rsidRPr="00C45E27" w:rsidRDefault="00876908" w:rsidP="008D5BA9">
      <w:pPr>
        <w:spacing w:line="220" w:lineRule="atLeast"/>
        <w:ind w:firstLineChars="200" w:firstLine="600"/>
        <w:rPr>
          <w:rFonts w:eastAsia="仿宋"/>
          <w:sz w:val="30"/>
        </w:rPr>
      </w:pPr>
      <w:r w:rsidRPr="00C45E27">
        <w:rPr>
          <w:rFonts w:eastAsia="仿宋" w:hint="eastAsia"/>
          <w:sz w:val="30"/>
        </w:rPr>
        <w:lastRenderedPageBreak/>
        <w:t>5</w:t>
      </w:r>
      <w:r w:rsidRPr="00C45E27">
        <w:rPr>
          <w:rFonts w:eastAsia="仿宋" w:hint="eastAsia"/>
          <w:sz w:val="30"/>
        </w:rPr>
        <w:t>、</w:t>
      </w:r>
      <w:r w:rsidR="008D5BA9" w:rsidRPr="00C45E27">
        <w:rPr>
          <w:rFonts w:eastAsia="仿宋" w:hint="eastAsia"/>
          <w:sz w:val="30"/>
        </w:rPr>
        <w:t>医疗事故及</w:t>
      </w:r>
      <w:r w:rsidRPr="00C45E27">
        <w:rPr>
          <w:rFonts w:eastAsia="仿宋" w:hint="eastAsia"/>
          <w:sz w:val="30"/>
        </w:rPr>
        <w:t>医疗纠纷</w:t>
      </w:r>
      <w:r w:rsidR="008D5BA9" w:rsidRPr="00C45E27">
        <w:rPr>
          <w:rFonts w:eastAsia="仿宋" w:hint="eastAsia"/>
          <w:sz w:val="30"/>
        </w:rPr>
        <w:t>处理发生的各</w:t>
      </w:r>
      <w:r w:rsidRPr="00C45E27">
        <w:rPr>
          <w:rFonts w:eastAsia="仿宋" w:hint="eastAsia"/>
          <w:sz w:val="30"/>
        </w:rPr>
        <w:t>种赔偿、</w:t>
      </w:r>
      <w:r w:rsidR="008D5BA9" w:rsidRPr="00C45E27">
        <w:rPr>
          <w:rFonts w:eastAsia="仿宋" w:hint="eastAsia"/>
          <w:sz w:val="30"/>
        </w:rPr>
        <w:t>补偿</w:t>
      </w:r>
      <w:r w:rsidR="008D5BA9" w:rsidRPr="00C45E27">
        <w:rPr>
          <w:rFonts w:ascii="宋体" w:eastAsia="仿宋" w:hAnsi="宋体" w:hint="eastAsia"/>
          <w:sz w:val="30"/>
        </w:rPr>
        <w:t>、</w:t>
      </w:r>
      <w:r w:rsidR="008D5BA9" w:rsidRPr="00C45E27">
        <w:rPr>
          <w:rFonts w:eastAsia="仿宋" w:hint="eastAsia"/>
          <w:sz w:val="30"/>
        </w:rPr>
        <w:t>减</w:t>
      </w:r>
      <w:r w:rsidRPr="00C45E27">
        <w:rPr>
          <w:rFonts w:eastAsia="仿宋" w:hint="eastAsia"/>
          <w:sz w:val="30"/>
        </w:rPr>
        <w:t>免等给医院造成的经济损失，均按《医疗</w:t>
      </w:r>
      <w:r w:rsidR="00A467F8">
        <w:rPr>
          <w:rFonts w:eastAsia="仿宋" w:hint="eastAsia"/>
          <w:sz w:val="30"/>
        </w:rPr>
        <w:t>事故（</w:t>
      </w:r>
      <w:r w:rsidRPr="00C45E27">
        <w:rPr>
          <w:rFonts w:eastAsia="仿宋" w:hint="eastAsia"/>
          <w:sz w:val="30"/>
        </w:rPr>
        <w:t>纠纷</w:t>
      </w:r>
      <w:r w:rsidR="00A467F8">
        <w:rPr>
          <w:rFonts w:eastAsia="仿宋" w:hint="eastAsia"/>
          <w:sz w:val="30"/>
        </w:rPr>
        <w:t>）责任追究制度</w:t>
      </w:r>
      <w:r w:rsidRPr="00C45E27">
        <w:rPr>
          <w:rFonts w:eastAsia="仿宋" w:hint="eastAsia"/>
          <w:sz w:val="30"/>
        </w:rPr>
        <w:t>》等有关规</w:t>
      </w:r>
      <w:r w:rsidR="008D5BA9" w:rsidRPr="00C45E27">
        <w:rPr>
          <w:rFonts w:eastAsia="仿宋" w:hint="eastAsia"/>
          <w:sz w:val="30"/>
        </w:rPr>
        <w:t>定</w:t>
      </w:r>
      <w:r w:rsidRPr="00C45E27">
        <w:rPr>
          <w:rFonts w:eastAsia="仿宋" w:hint="eastAsia"/>
          <w:sz w:val="30"/>
        </w:rPr>
        <w:t>办理。医疗事故、医疗纠</w:t>
      </w:r>
      <w:r w:rsidR="00AA7F1D" w:rsidRPr="00C45E27">
        <w:rPr>
          <w:rFonts w:eastAsia="仿宋" w:hint="eastAsia"/>
          <w:sz w:val="30"/>
        </w:rPr>
        <w:t>纷处理终结后，当事科室未组织讨论总结、制定整改措施及、提出处理意</w:t>
      </w:r>
      <w:r w:rsidRPr="00C45E27">
        <w:rPr>
          <w:rFonts w:eastAsia="仿宋" w:hint="eastAsia"/>
          <w:sz w:val="30"/>
        </w:rPr>
        <w:t>见及落实责任分担的，予该科室负责人</w:t>
      </w:r>
      <w:r w:rsidRPr="000D1F9B">
        <w:rPr>
          <w:rFonts w:eastAsia="仿宋" w:hint="eastAsia"/>
          <w:color w:val="FF0000"/>
          <w:sz w:val="30"/>
        </w:rPr>
        <w:t>罚款</w:t>
      </w:r>
      <w:r w:rsidRPr="000D1F9B">
        <w:rPr>
          <w:rFonts w:eastAsia="仿宋" w:hint="eastAsia"/>
          <w:color w:val="FF0000"/>
          <w:sz w:val="30"/>
        </w:rPr>
        <w:t xml:space="preserve"> 200-300</w:t>
      </w:r>
      <w:r w:rsidRPr="000D1F9B">
        <w:rPr>
          <w:rFonts w:eastAsia="仿宋" w:hint="eastAsia"/>
          <w:color w:val="FF0000"/>
          <w:sz w:val="30"/>
        </w:rPr>
        <w:t>元</w:t>
      </w:r>
      <w:r w:rsidRPr="00C45E27">
        <w:rPr>
          <w:rFonts w:eastAsia="仿宋" w:hint="eastAsia"/>
          <w:sz w:val="30"/>
        </w:rPr>
        <w:t>。</w:t>
      </w:r>
    </w:p>
    <w:p w:rsidR="00C216F5" w:rsidRPr="00C45E27" w:rsidRDefault="00C216F5" w:rsidP="00C216F5">
      <w:pPr>
        <w:spacing w:line="220" w:lineRule="atLeast"/>
        <w:ind w:firstLineChars="200" w:firstLine="600"/>
        <w:rPr>
          <w:rFonts w:eastAsia="仿宋"/>
          <w:sz w:val="30"/>
        </w:rPr>
      </w:pPr>
    </w:p>
    <w:p w:rsidR="00C216F5" w:rsidRDefault="00C216F5" w:rsidP="00C216F5">
      <w:pPr>
        <w:spacing w:line="220" w:lineRule="atLeast"/>
        <w:ind w:firstLineChars="200" w:firstLine="440"/>
      </w:pPr>
    </w:p>
    <w:p w:rsidR="00C216F5" w:rsidRDefault="00C216F5" w:rsidP="00C216F5">
      <w:pPr>
        <w:spacing w:line="220" w:lineRule="atLeast"/>
        <w:ind w:firstLineChars="1850" w:firstLine="4070"/>
      </w:pPr>
    </w:p>
    <w:p w:rsidR="00C216F5" w:rsidRPr="00A96201" w:rsidRDefault="00A96201" w:rsidP="00A96201">
      <w:pPr>
        <w:spacing w:line="220" w:lineRule="atLeast"/>
        <w:ind w:firstLineChars="1150" w:firstLine="3680"/>
        <w:rPr>
          <w:rFonts w:ascii="仿宋" w:eastAsia="仿宋" w:hAnsi="仿宋"/>
          <w:sz w:val="32"/>
          <w:szCs w:val="32"/>
        </w:rPr>
      </w:pPr>
      <w:r w:rsidRPr="00A96201">
        <w:rPr>
          <w:rFonts w:ascii="仿宋" w:eastAsia="仿宋" w:hAnsi="仿宋" w:hint="eastAsia"/>
          <w:sz w:val="32"/>
          <w:szCs w:val="32"/>
        </w:rPr>
        <w:t>本规定自发布之日起执行</w:t>
      </w:r>
    </w:p>
    <w:p w:rsidR="00876908" w:rsidRDefault="00A96201" w:rsidP="00C216F5">
      <w:pPr>
        <w:spacing w:line="220" w:lineRule="atLeast"/>
        <w:ind w:firstLineChars="2350" w:firstLine="5170"/>
      </w:pPr>
      <w:r>
        <w:rPr>
          <w:rFonts w:hint="eastAsia"/>
        </w:rPr>
        <w:t xml:space="preserve">   </w:t>
      </w:r>
    </w:p>
    <w:p w:rsidR="00876908" w:rsidRDefault="00876908" w:rsidP="00876908">
      <w:pPr>
        <w:spacing w:line="220" w:lineRule="atLeast"/>
      </w:pPr>
    </w:p>
    <w:p w:rsidR="00876908" w:rsidRDefault="00876908" w:rsidP="00876908">
      <w:pPr>
        <w:spacing w:line="220" w:lineRule="atLeast"/>
      </w:pPr>
    </w:p>
    <w:p w:rsidR="00876908" w:rsidRDefault="00876908" w:rsidP="00876908">
      <w:pPr>
        <w:spacing w:line="220" w:lineRule="atLeast"/>
      </w:pPr>
    </w:p>
    <w:p w:rsidR="004358AB" w:rsidRDefault="004358AB" w:rsidP="00876908">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657" w:rsidRDefault="00331657" w:rsidP="005D61C4">
      <w:pPr>
        <w:spacing w:after="0"/>
      </w:pPr>
      <w:r>
        <w:separator/>
      </w:r>
    </w:p>
  </w:endnote>
  <w:endnote w:type="continuationSeparator" w:id="1">
    <w:p w:rsidR="00331657" w:rsidRDefault="00331657" w:rsidP="005D61C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657" w:rsidRDefault="00331657" w:rsidP="005D61C4">
      <w:pPr>
        <w:spacing w:after="0"/>
      </w:pPr>
      <w:r>
        <w:separator/>
      </w:r>
    </w:p>
  </w:footnote>
  <w:footnote w:type="continuationSeparator" w:id="1">
    <w:p w:rsidR="00331657" w:rsidRDefault="00331657" w:rsidP="005D61C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098"/>
  </w:hdrShapeDefaults>
  <w:footnotePr>
    <w:footnote w:id="0"/>
    <w:footnote w:id="1"/>
  </w:footnotePr>
  <w:endnotePr>
    <w:endnote w:id="0"/>
    <w:endnote w:id="1"/>
  </w:endnotePr>
  <w:compat>
    <w:useFELayout/>
  </w:compat>
  <w:rsids>
    <w:rsidRoot w:val="00D31D50"/>
    <w:rsid w:val="000D1F9B"/>
    <w:rsid w:val="000F2AAC"/>
    <w:rsid w:val="001201E6"/>
    <w:rsid w:val="00192D39"/>
    <w:rsid w:val="00291042"/>
    <w:rsid w:val="002A0FA3"/>
    <w:rsid w:val="00300164"/>
    <w:rsid w:val="00323B43"/>
    <w:rsid w:val="00331657"/>
    <w:rsid w:val="00363058"/>
    <w:rsid w:val="00372EDB"/>
    <w:rsid w:val="00390A36"/>
    <w:rsid w:val="003B3BF6"/>
    <w:rsid w:val="003D37D8"/>
    <w:rsid w:val="00426133"/>
    <w:rsid w:val="004358AB"/>
    <w:rsid w:val="0053789C"/>
    <w:rsid w:val="00590C1B"/>
    <w:rsid w:val="005D61C4"/>
    <w:rsid w:val="005E0A4F"/>
    <w:rsid w:val="00623FCB"/>
    <w:rsid w:val="00695453"/>
    <w:rsid w:val="006B1597"/>
    <w:rsid w:val="007455F0"/>
    <w:rsid w:val="007D68CD"/>
    <w:rsid w:val="007E2F15"/>
    <w:rsid w:val="007F62B0"/>
    <w:rsid w:val="00876908"/>
    <w:rsid w:val="008B7726"/>
    <w:rsid w:val="008D2EBC"/>
    <w:rsid w:val="008D5BA9"/>
    <w:rsid w:val="00991A76"/>
    <w:rsid w:val="009A406D"/>
    <w:rsid w:val="009E3081"/>
    <w:rsid w:val="00A25D75"/>
    <w:rsid w:val="00A467F8"/>
    <w:rsid w:val="00A96201"/>
    <w:rsid w:val="00AA7F1D"/>
    <w:rsid w:val="00AC063D"/>
    <w:rsid w:val="00BB77F0"/>
    <w:rsid w:val="00C216F5"/>
    <w:rsid w:val="00C2771C"/>
    <w:rsid w:val="00C45E27"/>
    <w:rsid w:val="00C6664A"/>
    <w:rsid w:val="00C6689C"/>
    <w:rsid w:val="00D31D50"/>
    <w:rsid w:val="00D5631F"/>
    <w:rsid w:val="00D70AF7"/>
    <w:rsid w:val="00D86262"/>
    <w:rsid w:val="00D943C1"/>
    <w:rsid w:val="00DF24C1"/>
    <w:rsid w:val="00E1507F"/>
    <w:rsid w:val="00F01BDD"/>
    <w:rsid w:val="00FC63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61C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D61C4"/>
    <w:rPr>
      <w:rFonts w:ascii="Tahoma" w:hAnsi="Tahoma"/>
      <w:sz w:val="18"/>
      <w:szCs w:val="18"/>
    </w:rPr>
  </w:style>
  <w:style w:type="paragraph" w:styleId="a4">
    <w:name w:val="footer"/>
    <w:basedOn w:val="a"/>
    <w:link w:val="Char0"/>
    <w:uiPriority w:val="99"/>
    <w:semiHidden/>
    <w:unhideWhenUsed/>
    <w:rsid w:val="005D61C4"/>
    <w:pPr>
      <w:tabs>
        <w:tab w:val="center" w:pos="4153"/>
        <w:tab w:val="right" w:pos="8306"/>
      </w:tabs>
    </w:pPr>
    <w:rPr>
      <w:sz w:val="18"/>
      <w:szCs w:val="18"/>
    </w:rPr>
  </w:style>
  <w:style w:type="character" w:customStyle="1" w:styleId="Char0">
    <w:name w:val="页脚 Char"/>
    <w:basedOn w:val="a0"/>
    <w:link w:val="a4"/>
    <w:uiPriority w:val="99"/>
    <w:semiHidden/>
    <w:rsid w:val="005D61C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cbd</dc:creator>
  <cp:keywords/>
  <dc:description/>
  <cp:lastModifiedBy>微软用户</cp:lastModifiedBy>
  <cp:revision>23</cp:revision>
  <dcterms:created xsi:type="dcterms:W3CDTF">2024-06-05T13:00:00Z</dcterms:created>
  <dcterms:modified xsi:type="dcterms:W3CDTF">2024-06-06T00:29:00Z</dcterms:modified>
</cp:coreProperties>
</file>